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ct" ContentType="image/x-pict"/>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18" w:hanging="0"/>
        <w:jc w:val="both"/>
        <w:rPr/>
      </w:pPr>
      <w:r>
        <w:rPr>
          <w:b/>
        </w:rPr>
        <w:t>Document ID</w:t>
      </w:r>
      <w:r>
        <w:rPr/>
        <w:t>: 11_07_00_1</w:t>
      </w:r>
    </w:p>
    <w:p>
      <w:pPr>
        <w:pStyle w:val="Normal"/>
        <w:ind w:end="-718" w:hanging="0"/>
        <w:jc w:val="both"/>
        <w:rPr/>
      </w:pPr>
      <w:r>
        <w:rPr>
          <w:b/>
        </w:rPr>
        <w:t>Date Received</w:t>
      </w:r>
      <w:r>
        <w:rPr/>
        <w:t xml:space="preserve">: 2000-11-07   </w:t>
      </w:r>
      <w:r>
        <w:rPr>
          <w:b/>
        </w:rPr>
        <w:t>Date Revised</w:t>
      </w:r>
      <w:r>
        <w:rPr/>
        <w:t xml:space="preserve">: 2000-12-15   </w:t>
      </w:r>
      <w:r>
        <w:rPr>
          <w:b/>
        </w:rPr>
        <w:t>Date Accepted</w:t>
      </w:r>
      <w:r>
        <w:rPr/>
        <w:t>: **</w:t>
      </w:r>
    </w:p>
    <w:p>
      <w:pPr>
        <w:pStyle w:val="Normal"/>
        <w:ind w:end="-718" w:hanging="0"/>
        <w:jc w:val="both"/>
        <w:rPr/>
      </w:pPr>
      <w:r>
        <w:rPr>
          <w:b/>
        </w:rPr>
        <w:t>Curriculum Topic Benchmarks</w:t>
      </w:r>
      <w:r>
        <w:rPr/>
        <w:t xml:space="preserve">: </w:t>
      </w:r>
      <w:r>
        <w:rPr>
          <w:rFonts w:cs="Times" w:ascii="Times" w:hAnsi="Times"/>
        </w:rPr>
        <w:t>M3.3.2, M3.3.10, M5.3.7, M5.4.2, M5.4.8, M5.4.11</w:t>
      </w:r>
    </w:p>
    <w:p>
      <w:pPr>
        <w:pStyle w:val="Normal"/>
        <w:ind w:end="-718" w:hanging="0"/>
        <w:jc w:val="both"/>
        <w:rPr/>
      </w:pPr>
      <w:r>
        <w:rPr>
          <w:b/>
        </w:rPr>
        <w:t>Grade Level</w:t>
      </w:r>
      <w:r>
        <w:rPr/>
        <w:t>: [</w:t>
      </w:r>
      <w:r>
        <w:rPr>
          <w:rFonts w:cs="Times" w:ascii="Times" w:hAnsi="Times"/>
        </w:rPr>
        <w:t>[6-8] Middle School</w:t>
      </w:r>
    </w:p>
    <w:p>
      <w:pPr>
        <w:pStyle w:val="Normal"/>
        <w:ind w:end="-718" w:hanging="0"/>
        <w:jc w:val="both"/>
        <w:rPr/>
      </w:pPr>
      <w:r>
        <w:rPr>
          <w:b/>
        </w:rPr>
        <w:t>Subject Keywords</w:t>
      </w:r>
      <w:r>
        <w:rPr/>
        <w:t xml:space="preserve">: </w:t>
      </w:r>
      <w:r>
        <w:rPr>
          <w:rFonts w:cs="Times" w:ascii="Times" w:hAnsi="Times"/>
        </w:rPr>
        <w:t>Pythagoras, geometry, hands-on, square root, carpenter’s square</w:t>
      </w:r>
    </w:p>
    <w:p>
      <w:pPr>
        <w:pStyle w:val="Normal"/>
        <w:ind w:end="-718" w:hanging="0"/>
        <w:jc w:val="both"/>
        <w:rPr/>
      </w:pPr>
      <w:r>
        <w:rPr>
          <w:b/>
        </w:rPr>
        <w:t>Rating</w:t>
      </w:r>
      <w:r>
        <w:rPr/>
        <w:t>:  Moderate</w:t>
      </w:r>
    </w:p>
    <w:p>
      <w:pPr>
        <w:pStyle w:val="Normal"/>
        <w:ind w:end="-718" w:hanging="0"/>
        <w:jc w:val="both"/>
        <w:rPr/>
      </w:pPr>
      <w:r>
        <w:rPr/>
        <w:tab/>
        <w:t xml:space="preserve">   </w:t>
      </w:r>
    </w:p>
    <w:p>
      <w:pPr>
        <w:pStyle w:val="Normal"/>
        <w:ind w:end="-718" w:hanging="0"/>
        <w:jc w:val="center"/>
        <w:rPr>
          <w:b/>
          <w:b/>
          <w:sz w:val="36"/>
        </w:rPr>
      </w:pPr>
      <w:r>
        <w:rPr>
          <w:b/>
          <w:sz w:val="36"/>
        </w:rPr>
        <w:t>Square Roots Using a Carpenter’s Square</w:t>
      </w:r>
    </w:p>
    <w:p>
      <w:pPr>
        <w:pStyle w:val="Normal"/>
        <w:ind w:end="-718" w:hanging="0"/>
        <w:jc w:val="center"/>
        <w:rPr>
          <w:b/>
          <w:b/>
          <w:sz w:val="36"/>
        </w:rPr>
      </w:pPr>
      <w:r>
        <w:rPr>
          <w:b/>
          <w:sz w:val="36"/>
        </w:rPr>
      </w:r>
    </w:p>
    <w:p>
      <w:pPr>
        <w:pStyle w:val="Normal"/>
        <w:jc w:val="both"/>
        <w:rPr/>
      </w:pPr>
      <w:r>
        <w:rPr>
          <w:rFonts w:cs="Times" w:ascii="Times" w:hAnsi="Times"/>
          <w:b/>
        </w:rPr>
        <w:t>By:</w:t>
      </w:r>
      <w:r>
        <w:rPr>
          <w:rFonts w:cs="Times" w:ascii="Times" w:hAnsi="Times"/>
        </w:rPr>
        <w:t xml:space="preserve"> Paul Broome, ENSCO, Inc., 5400 Port Royal Rd, Springfield, VA, 22151</w:t>
      </w:r>
    </w:p>
    <w:p>
      <w:pPr>
        <w:pStyle w:val="Normal"/>
        <w:jc w:val="both"/>
        <w:rPr>
          <w:rFonts w:ascii="Times" w:hAnsi="Times" w:cs="Times"/>
        </w:rPr>
      </w:pPr>
      <w:r>
        <w:rPr>
          <w:rFonts w:cs="Times" w:ascii="Times" w:hAnsi="Times"/>
        </w:rPr>
        <w:t>email: pbroome3@ensco.com</w:t>
      </w:r>
    </w:p>
    <w:p>
      <w:pPr>
        <w:pStyle w:val="Normal"/>
        <w:widowControl w:val="false"/>
        <w:ind w:end="-718" w:hanging="0"/>
        <w:rPr>
          <w:rFonts w:ascii="Times" w:hAnsi="Times" w:cs="Times"/>
        </w:rPr>
      </w:pPr>
      <w:r>
        <w:rPr>
          <w:rFonts w:cs="Times" w:ascii="Times" w:hAnsi="Times"/>
        </w:rPr>
      </w:r>
    </w:p>
    <w:p>
      <w:pPr>
        <w:pStyle w:val="Normal"/>
        <w:ind w:end="-718" w:hanging="0"/>
        <w:jc w:val="both"/>
        <w:rPr/>
      </w:pPr>
      <w:r>
        <w:rPr>
          <w:b/>
        </w:rPr>
        <w:t>From</w:t>
      </w:r>
      <w:r>
        <w:rPr/>
        <w:t>:  The PUMAS Collection http://pumas.jpl.nasa.gov</w:t>
      </w:r>
    </w:p>
    <w:p>
      <w:pPr>
        <w:pStyle w:val="Normal"/>
        <w:ind w:end="-718" w:hanging="0"/>
        <w:jc w:val="both"/>
        <w:rPr>
          <w:sz w:val="20"/>
        </w:rPr>
      </w:pPr>
      <w:r>
        <w:rPr>
          <w:sz w:val="20"/>
        </w:rPr>
        <w:t>©2000, California Institute of Technology. ALL RIGHTS RESERVED. Based on U.S. Gov't sponsored research.</w:t>
      </w:r>
    </w:p>
    <w:p>
      <w:pPr>
        <w:pStyle w:val="Normal"/>
        <w:ind w:end="-718" w:hanging="0"/>
        <w:rPr>
          <w:sz w:val="20"/>
        </w:rPr>
      </w:pPr>
      <w:r>
        <w:rPr>
          <w:sz w:val="20"/>
        </w:rPr>
      </w:r>
    </w:p>
    <w:p>
      <w:pPr>
        <w:pStyle w:val="Normal"/>
        <w:jc w:val="both"/>
        <w:rPr>
          <w:rFonts w:ascii="Times" w:hAnsi="Times" w:cs="Times"/>
        </w:rPr>
      </w:pPr>
      <w:r>
        <w:rPr>
          <w:rFonts w:cs="Times" w:ascii="Times" w:hAnsi="Times"/>
        </w:rPr>
      </w:r>
    </w:p>
    <w:p>
      <w:pPr>
        <w:pStyle w:val="Normal"/>
        <w:jc w:val="both"/>
        <w:rPr/>
      </w:pPr>
      <w:r>
        <w:rPr>
          <w:rFonts w:cs="Times" w:ascii="Times" w:hAnsi="Times"/>
          <w:b/>
        </w:rPr>
        <w:t>Background:</w:t>
      </w:r>
      <w:r>
        <w:rPr>
          <w:rFonts w:cs="Times" w:ascii="Times" w:hAnsi="Times"/>
        </w:rPr>
        <w:t xml:space="preserve"> As demonstrated in a PUMAS example from Lin H Chambers, “How Now, Pythagoras”, master carpenters regularly make practical use of geometry and, at times, the Pythagorian theorem in their craft.  I found this out some time ago when a good friend told me how an old-time carpenter he worked with calculated square roots using a carpenter’s square. This carpenter performed his craft long before calculators arrived on the scene and, I’m sure, applied this method to numerous applications where he needed to ensure square corners or needed the length of a diagonal prior to cutting materials for construction. Being a mechanical engineering student at the time I learned this method, I was impressed by the elegant simplicity of it. I’m still impressed.</w:t>
      </w:r>
    </w:p>
    <w:p>
      <w:pPr>
        <w:pStyle w:val="Normal"/>
        <w:jc w:val="both"/>
        <w:rPr>
          <w:rFonts w:ascii="Times" w:hAnsi="Times" w:cs="Times"/>
        </w:rPr>
      </w:pPr>
      <w:r>
        <w:rPr>
          <w:rFonts w:cs="Times" w:ascii="Times" w:hAnsi="Times"/>
        </w:rPr>
      </w:r>
    </w:p>
    <w:p>
      <w:pPr>
        <w:pStyle w:val="Normal"/>
        <w:jc w:val="both"/>
        <w:rPr/>
      </w:pPr>
      <w:r>
        <w:rPr>
          <w:rFonts w:cs="Times" w:ascii="Times" w:hAnsi="Times"/>
          <w:b/>
        </w:rPr>
        <w:t>Method:</w:t>
      </w:r>
      <w:r>
        <w:rPr>
          <w:rFonts w:cs="Times" w:ascii="Times" w:hAnsi="Times"/>
        </w:rPr>
        <w:t xml:space="preserve"> To calculate the square root of a number, X, you will need a carpenter’s square, a pencil, and a flat surface:</w:t>
      </w:r>
    </w:p>
    <w:p>
      <w:pPr>
        <w:pStyle w:val="Normal"/>
        <w:jc w:val="both"/>
        <w:rPr>
          <w:rFonts w:ascii="Times" w:hAnsi="Times" w:cs="Times"/>
        </w:rPr>
      </w:pPr>
      <w:r>
        <w:rPr>
          <w:rFonts w:cs="Times" w:ascii="Times" w:hAnsi="Times"/>
        </w:rPr>
      </w:r>
    </w:p>
    <w:p>
      <w:pPr>
        <w:pStyle w:val="Normal"/>
        <w:numPr>
          <w:ilvl w:val="0"/>
          <w:numId w:val="4"/>
        </w:numPr>
        <w:jc w:val="both"/>
        <w:rPr>
          <w:rFonts w:ascii="Times" w:hAnsi="Times" w:cs="Times"/>
        </w:rPr>
      </w:pPr>
      <w:r>
        <w:rPr>
          <w:rFonts w:cs="Times" w:ascii="Times" w:hAnsi="Times"/>
        </w:rPr>
        <w:t xml:space="preserve">Draw a straight line of length X+1 inches on a flat surface using the carpenters’ square. This will become the hypotenuse of the triangle you are constructing.  If X is large, divide X by a square number such as 4, 9, 25, 100, etc. and use the result of this division as your X.  As a final step you will multiply the result by the root of that square number to determine the square root of your original X.  For example, if you divided by 64 you would multiply by 8 at the end.  </w:t>
      </w:r>
    </w:p>
    <w:p>
      <w:pPr>
        <w:pStyle w:val="Normal"/>
        <w:numPr>
          <w:ilvl w:val="0"/>
          <w:numId w:val="4"/>
        </w:numPr>
        <w:jc w:val="both"/>
        <w:rPr>
          <w:rFonts w:ascii="Times" w:hAnsi="Times" w:cs="Times"/>
        </w:rPr>
      </w:pPr>
      <w:r>
        <w:rPr>
          <w:rFonts w:cs="Times" w:ascii="Times" w:hAnsi="Times"/>
        </w:rPr>
        <w:t>Mark X-1 inches on one leg of the square (on the square itself).  This will be one leg of the triangle you are constructing.</w:t>
      </w:r>
    </w:p>
    <w:p>
      <w:pPr>
        <w:pStyle w:val="Normal"/>
        <w:numPr>
          <w:ilvl w:val="0"/>
          <w:numId w:val="4"/>
        </w:numPr>
        <w:jc w:val="both"/>
        <w:rPr>
          <w:rFonts w:ascii="Times" w:hAnsi="Times" w:cs="Times"/>
        </w:rPr>
      </w:pPr>
      <w:r>
        <w:rPr>
          <w:rFonts w:cs="Times" w:ascii="Times" w:hAnsi="Times"/>
        </w:rPr>
        <w:t>Place the square so the mark is on one end of the line drawn in step 1.</w:t>
      </w:r>
    </w:p>
    <w:p>
      <w:pPr>
        <w:pStyle w:val="Normal"/>
        <w:numPr>
          <w:ilvl w:val="0"/>
          <w:numId w:val="4"/>
        </w:numPr>
        <w:jc w:val="both"/>
        <w:rPr>
          <w:rFonts w:ascii="Times" w:hAnsi="Times" w:cs="Times"/>
        </w:rPr>
      </w:pPr>
      <w:r>
        <w:rPr>
          <w:rFonts w:cs="Times" w:ascii="Times" w:hAnsi="Times"/>
        </w:rPr>
        <w:t>Rotate the square until the other leg of the square touches the other end of the line from step 1, keeping the mark from step 2 on the other end of the line.</w:t>
      </w:r>
    </w:p>
    <w:p>
      <w:pPr>
        <w:pStyle w:val="Normal"/>
        <w:numPr>
          <w:ilvl w:val="0"/>
          <w:numId w:val="4"/>
        </w:numPr>
        <w:jc w:val="both"/>
        <w:rPr>
          <w:rFonts w:ascii="Times" w:hAnsi="Times" w:cs="Times"/>
        </w:rPr>
      </w:pPr>
      <w:r>
        <w:rPr>
          <w:rFonts w:cs="Times" w:ascii="Times" w:hAnsi="Times"/>
        </w:rPr>
        <w:t>Take down the measurement on that leg of the square and divide by two.  If you divided the original number by a square number (64 for example), multiply the result by the root of that number (8 for example).  The result is the square root of X.</w:t>
      </w:r>
    </w:p>
    <w:p>
      <w:pPr>
        <w:pStyle w:val="Normal"/>
        <w:jc w:val="both"/>
        <w:rPr>
          <w:rFonts w:ascii="Times" w:hAnsi="Times" w:cs="Times"/>
        </w:rPr>
      </w:pPr>
      <w:r>
        <w:rPr>
          <w:rFonts w:cs="Times" w:ascii="Times" w:hAnsi="Times"/>
        </w:rPr>
      </w:r>
    </w:p>
    <w:p>
      <w:pPr>
        <w:pStyle w:val="Normal"/>
        <w:jc w:val="both"/>
        <w:rPr>
          <w:rFonts w:ascii="Times" w:hAnsi="Times" w:cs="Times"/>
        </w:rPr>
      </w:pPr>
      <w:r>
        <w:rPr>
          <w:b/>
        </w:rPr>
        <w:drawing>
          <wp:inline distT="0" distB="0" distL="0" distR="0">
            <wp:extent cx="5474335" cy="517715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5" t="-5" r="-5" b="-5"/>
                    <a:stretch>
                      <a:fillRect/>
                    </a:stretch>
                  </pic:blipFill>
                  <pic:spPr bwMode="auto">
                    <a:xfrm>
                      <a:off x="0" y="0"/>
                      <a:ext cx="5474335" cy="5177155"/>
                    </a:xfrm>
                    <a:prstGeom prst="rect">
                      <a:avLst/>
                    </a:prstGeom>
                  </pic:spPr>
                </pic:pic>
              </a:graphicData>
            </a:graphic>
          </wp:inline>
        </w:drawing>
      </w:r>
    </w:p>
    <w:p>
      <w:pPr>
        <w:pStyle w:val="Normal"/>
        <w:jc w:val="both"/>
        <w:rPr>
          <w:rFonts w:ascii="Times" w:hAnsi="Times" w:cs="Times"/>
        </w:rPr>
      </w:pPr>
      <w:r>
        <w:rPr>
          <w:rFonts w:cs="Times" w:ascii="Times" w:hAnsi="Times"/>
        </w:rPr>
      </w:r>
    </w:p>
    <w:p>
      <w:pPr>
        <w:pStyle w:val="Normal"/>
        <w:jc w:val="both"/>
        <w:rPr/>
      </w:pPr>
      <w:r>
        <w:rPr>
          <w:rFonts w:cs="Times" w:ascii="Times" w:hAnsi="Times"/>
          <w:b/>
        </w:rPr>
        <w:t>Theory:</w:t>
      </w:r>
      <w:r>
        <w:rPr>
          <w:rFonts w:cs="Times" w:ascii="Times" w:hAnsi="Times"/>
        </w:rPr>
        <w:t xml:space="preserve"> The method relies entirely on the Pythagorean theorem:</w:t>
      </w:r>
    </w:p>
    <w:p>
      <w:pPr>
        <w:pStyle w:val="Normal"/>
        <w:jc w:val="both"/>
        <w:rPr>
          <w:rFonts w:ascii="Times" w:hAnsi="Times" w:cs="Times"/>
        </w:rPr>
      </w:pPr>
      <w:r>
        <w:rPr>
          <w:rFonts w:cs="Times" w:ascii="Times" w:hAnsi="Times"/>
        </w:rPr>
      </w:r>
    </w:p>
    <w:p>
      <w:pPr>
        <w:pStyle w:val="Normal"/>
        <w:tabs>
          <w:tab w:val="clear" w:pos="720"/>
          <w:tab w:val="left" w:pos="1080" w:leader="none"/>
          <w:tab w:val="left" w:pos="1800" w:leader="none"/>
        </w:tabs>
        <w:jc w:val="both"/>
        <w:rPr>
          <w:rFonts w:ascii="Times" w:hAnsi="Times" w:cs="Times"/>
        </w:rPr>
      </w:pPr>
      <w:r>
        <w:rPr>
          <w:rFonts w:cs="Times" w:ascii="Times" w:hAnsi="Times"/>
        </w:rPr>
        <w:t>(leg two)</w:t>
      </w:r>
      <w:r>
        <w:rPr>
          <w:rFonts w:cs="Times" w:ascii="Times" w:hAnsi="Times"/>
          <w:vertAlign w:val="superscript"/>
        </w:rPr>
        <w:t>2</w:t>
      </w:r>
      <w:r>
        <w:rPr>
          <w:rFonts w:cs="Times" w:ascii="Times" w:hAnsi="Times"/>
        </w:rPr>
        <w:tab/>
        <w:t>= (hypotenuse)</w:t>
      </w:r>
      <w:r>
        <w:rPr>
          <w:rFonts w:cs="Times" w:ascii="Times" w:hAnsi="Times"/>
          <w:vertAlign w:val="superscript"/>
        </w:rPr>
        <w:t>2</w:t>
      </w:r>
      <w:r>
        <w:rPr>
          <w:rFonts w:cs="Times" w:ascii="Times" w:hAnsi="Times"/>
        </w:rPr>
        <w:t xml:space="preserve"> - (leg one)</w:t>
      </w:r>
      <w:r>
        <w:rPr>
          <w:rFonts w:cs="Times" w:ascii="Times" w:hAnsi="Times"/>
          <w:vertAlign w:val="superscript"/>
        </w:rPr>
        <w:t>2</w:t>
      </w:r>
    </w:p>
    <w:p>
      <w:pPr>
        <w:pStyle w:val="Normal"/>
        <w:tabs>
          <w:tab w:val="clear" w:pos="720"/>
          <w:tab w:val="left" w:pos="1080" w:leader="none"/>
          <w:tab w:val="left" w:pos="1800" w:leader="none"/>
        </w:tabs>
        <w:jc w:val="both"/>
        <w:rPr>
          <w:rFonts w:ascii="Times" w:hAnsi="Times" w:cs="Times"/>
        </w:rPr>
      </w:pPr>
      <w:r>
        <w:rPr>
          <w:rFonts w:cs="Times" w:ascii="Times" w:hAnsi="Times"/>
        </w:rPr>
        <w:t>(leg two)</w:t>
      </w:r>
      <w:r>
        <w:rPr>
          <w:rFonts w:cs="Times" w:ascii="Times" w:hAnsi="Times"/>
          <w:vertAlign w:val="superscript"/>
        </w:rPr>
        <w:t>2</w:t>
      </w:r>
      <w:r>
        <w:rPr>
          <w:rFonts w:cs="Times" w:ascii="Times" w:hAnsi="Times"/>
        </w:rPr>
        <w:t xml:space="preserve"> </w:t>
        <w:tab/>
        <w:t>= (X+1)</w:t>
      </w:r>
      <w:r>
        <w:rPr>
          <w:rFonts w:cs="Times" w:ascii="Times" w:hAnsi="Times"/>
          <w:vertAlign w:val="superscript"/>
        </w:rPr>
        <w:t>2</w:t>
      </w:r>
      <w:r>
        <w:rPr>
          <w:rFonts w:cs="Times" w:ascii="Times" w:hAnsi="Times"/>
        </w:rPr>
        <w:t xml:space="preserve"> - (X-1)</w:t>
      </w:r>
      <w:r>
        <w:rPr>
          <w:rFonts w:cs="Times" w:ascii="Times" w:hAnsi="Times"/>
          <w:vertAlign w:val="superscript"/>
        </w:rPr>
        <w:t>2</w:t>
      </w:r>
    </w:p>
    <w:p>
      <w:pPr>
        <w:pStyle w:val="Normal"/>
        <w:tabs>
          <w:tab w:val="clear" w:pos="720"/>
          <w:tab w:val="left" w:pos="1080" w:leader="none"/>
          <w:tab w:val="left" w:pos="1800" w:leader="none"/>
        </w:tabs>
        <w:jc w:val="both"/>
        <w:rPr/>
      </w:pPr>
      <w:r>
        <w:rPr>
          <w:rFonts w:cs="Times" w:ascii="Times" w:hAnsi="Times"/>
        </w:rPr>
        <w:t>(leg two)</w:t>
      </w:r>
      <w:r>
        <w:rPr>
          <w:rFonts w:cs="Times" w:ascii="Times" w:hAnsi="Times"/>
          <w:vertAlign w:val="superscript"/>
        </w:rPr>
        <w:t>2</w:t>
      </w:r>
      <w:r>
        <w:rPr>
          <w:rFonts w:cs="Times" w:ascii="Times" w:hAnsi="Times"/>
        </w:rPr>
        <w:t xml:space="preserve"> </w:t>
        <w:tab/>
        <w:t>= (X</w:t>
      </w:r>
      <w:r>
        <w:rPr>
          <w:rFonts w:cs="Times" w:ascii="Times" w:hAnsi="Times"/>
          <w:vertAlign w:val="superscript"/>
        </w:rPr>
        <w:t>2</w:t>
      </w:r>
      <w:r>
        <w:rPr>
          <w:rFonts w:cs="Times" w:ascii="Times" w:hAnsi="Times"/>
        </w:rPr>
        <w:t xml:space="preserve"> + 2X + 1) - (X</w:t>
      </w:r>
      <w:r>
        <w:rPr>
          <w:rFonts w:cs="Times" w:ascii="Times" w:hAnsi="Times"/>
          <w:vertAlign w:val="superscript"/>
        </w:rPr>
        <w:t>2</w:t>
      </w:r>
      <w:r>
        <w:rPr>
          <w:rFonts w:cs="Times" w:ascii="Times" w:hAnsi="Times"/>
        </w:rPr>
        <w:t xml:space="preserve"> -2X + 1)</w:t>
      </w:r>
    </w:p>
    <w:p>
      <w:pPr>
        <w:pStyle w:val="Normal"/>
        <w:tabs>
          <w:tab w:val="clear" w:pos="720"/>
          <w:tab w:val="left" w:pos="1080" w:leader="none"/>
          <w:tab w:val="left" w:pos="1800" w:leader="none"/>
        </w:tabs>
        <w:jc w:val="both"/>
        <w:rPr/>
      </w:pPr>
      <w:r>
        <w:rPr>
          <w:rFonts w:cs="Times" w:ascii="Times" w:hAnsi="Times"/>
        </w:rPr>
        <w:t>(leg two)</w:t>
      </w:r>
      <w:r>
        <w:rPr>
          <w:rFonts w:cs="Times" w:ascii="Times" w:hAnsi="Times"/>
          <w:vertAlign w:val="superscript"/>
        </w:rPr>
        <w:t>2</w:t>
      </w:r>
      <w:r>
        <w:rPr>
          <w:rFonts w:cs="Times" w:ascii="Times" w:hAnsi="Times"/>
        </w:rPr>
        <w:t xml:space="preserve"> </w:t>
        <w:tab/>
        <w:t>= 4X</w:t>
      </w:r>
    </w:p>
    <w:p>
      <w:pPr>
        <w:pStyle w:val="Normal"/>
        <w:tabs>
          <w:tab w:val="clear" w:pos="720"/>
          <w:tab w:val="left" w:pos="1080" w:leader="none"/>
          <w:tab w:val="left" w:pos="1800" w:leader="none"/>
        </w:tabs>
        <w:jc w:val="both"/>
        <w:rPr>
          <w:rFonts w:ascii="Times" w:hAnsi="Times" w:cs="Times"/>
        </w:rPr>
      </w:pPr>
      <w:r>
        <w:rPr>
          <w:rFonts w:eastAsia="Times" w:cs="Times" w:ascii="Times" w:hAnsi="Times"/>
        </w:rPr>
        <w:t xml:space="preserve"> </w:t>
      </w:r>
      <w:r>
        <w:rPr>
          <w:rFonts w:cs="Times" w:ascii="Times" w:hAnsi="Times"/>
        </w:rPr>
        <w:t>leg two</w:t>
        <w:tab/>
        <w:t>= sqrt(4X)</w:t>
      </w:r>
    </w:p>
    <w:p>
      <w:pPr>
        <w:pStyle w:val="Normal"/>
        <w:tabs>
          <w:tab w:val="clear" w:pos="720"/>
          <w:tab w:val="left" w:pos="1080" w:leader="none"/>
          <w:tab w:val="left" w:pos="1800" w:leader="none"/>
        </w:tabs>
        <w:jc w:val="both"/>
        <w:rPr>
          <w:rFonts w:ascii="Times" w:hAnsi="Times" w:cs="Times"/>
        </w:rPr>
      </w:pPr>
      <w:r>
        <w:rPr>
          <w:rFonts w:eastAsia="Times" w:cs="Times" w:ascii="Times" w:hAnsi="Times"/>
        </w:rPr>
        <w:t xml:space="preserve"> </w:t>
      </w:r>
      <w:r>
        <w:rPr>
          <w:rFonts w:cs="Times" w:ascii="Times" w:hAnsi="Times"/>
        </w:rPr>
        <w:t>leg two</w:t>
        <w:tab/>
        <w:t>= 2sqrt(X)</w:t>
      </w:r>
    </w:p>
    <w:p>
      <w:pPr>
        <w:pStyle w:val="Normal"/>
        <w:tabs>
          <w:tab w:val="clear" w:pos="720"/>
          <w:tab w:val="left" w:pos="1080" w:leader="none"/>
          <w:tab w:val="left" w:pos="1800" w:leader="none"/>
        </w:tabs>
        <w:ind w:start="360" w:hanging="0"/>
        <w:jc w:val="both"/>
        <w:rPr>
          <w:rFonts w:ascii="Times" w:hAnsi="Times" w:cs="Times"/>
        </w:rPr>
      </w:pPr>
      <w:r>
        <w:rPr>
          <w:rFonts w:cs="Times" w:ascii="Times" w:hAnsi="Times"/>
        </w:rPr>
        <w:tab/>
        <w:t>or</w:t>
      </w:r>
    </w:p>
    <w:p>
      <w:pPr>
        <w:pStyle w:val="Normal"/>
        <w:tabs>
          <w:tab w:val="clear" w:pos="720"/>
          <w:tab w:val="left" w:pos="1080" w:leader="none"/>
          <w:tab w:val="left" w:pos="1800" w:leader="none"/>
        </w:tabs>
        <w:jc w:val="both"/>
        <w:rPr>
          <w:rFonts w:ascii="Times" w:hAnsi="Times" w:cs="Times"/>
        </w:rPr>
      </w:pPr>
      <w:r>
        <w:rPr>
          <w:rFonts w:eastAsia="Times" w:cs="Times" w:ascii="Times" w:hAnsi="Times"/>
        </w:rPr>
        <w:t xml:space="preserve"> </w:t>
      </w:r>
      <w:r>
        <w:rPr>
          <w:rFonts w:cs="Times" w:ascii="Times" w:hAnsi="Times"/>
        </w:rPr>
        <w:t>sqrt(X)</w:t>
        <w:tab/>
        <w:t>= (1/2) (leg two)</w:t>
      </w:r>
    </w:p>
    <w:p>
      <w:pPr>
        <w:pStyle w:val="Normal"/>
        <w:tabs>
          <w:tab w:val="clear" w:pos="720"/>
          <w:tab w:val="left" w:pos="1080" w:leader="none"/>
          <w:tab w:val="left" w:pos="1800" w:leader="none"/>
        </w:tabs>
        <w:jc w:val="both"/>
        <w:rPr>
          <w:rFonts w:ascii="Times" w:hAnsi="Times" w:cs="Times"/>
        </w:rPr>
      </w:pPr>
      <w:r>
        <w:rPr>
          <w:rFonts w:cs="Times" w:ascii="Times" w:hAnsi="Times"/>
        </w:rPr>
      </w:r>
    </w:p>
    <w:p>
      <w:pPr>
        <w:pStyle w:val="Normal"/>
        <w:tabs>
          <w:tab w:val="clear" w:pos="720"/>
          <w:tab w:val="left" w:pos="1080" w:leader="none"/>
          <w:tab w:val="left" w:pos="1800" w:leader="none"/>
        </w:tabs>
        <w:jc w:val="both"/>
        <w:rPr/>
      </w:pPr>
      <w:r>
        <w:rPr>
          <w:rFonts w:cs="Times" w:ascii="Times" w:hAnsi="Times"/>
          <w:b/>
        </w:rPr>
        <w:t>Example 1:</w:t>
      </w:r>
      <w:r>
        <w:rPr>
          <w:rFonts w:cs="Times" w:ascii="Times" w:hAnsi="Times"/>
        </w:rPr>
        <w:t xml:space="preserve"> You have been asked to construct a square table with a surface area of 15 square feet.  What is the length of each side of this tabletop?</w:t>
      </w:r>
    </w:p>
    <w:p>
      <w:pPr>
        <w:pStyle w:val="Normal"/>
        <w:tabs>
          <w:tab w:val="clear" w:pos="720"/>
          <w:tab w:val="left" w:pos="1080" w:leader="none"/>
          <w:tab w:val="left" w:pos="1800" w:leader="none"/>
        </w:tabs>
        <w:jc w:val="both"/>
        <w:rPr>
          <w:rFonts w:ascii="Times" w:hAnsi="Times" w:cs="Times"/>
        </w:rPr>
      </w:pPr>
      <w:r>
        <w:rPr>
          <w:rFonts w:cs="Times" w:ascii="Times" w:hAnsi="Times"/>
        </w:rPr>
      </w:r>
    </w:p>
    <w:p>
      <w:pPr>
        <w:pStyle w:val="Normal"/>
        <w:numPr>
          <w:ilvl w:val="0"/>
          <w:numId w:val="2"/>
        </w:numPr>
        <w:tabs>
          <w:tab w:val="clear" w:pos="720"/>
          <w:tab w:val="left" w:pos="1800" w:leader="none"/>
        </w:tabs>
        <w:jc w:val="both"/>
        <w:rPr>
          <w:rFonts w:ascii="Times" w:hAnsi="Times" w:cs="Times"/>
        </w:rPr>
      </w:pPr>
      <w:r>
        <w:rPr>
          <w:rFonts w:cs="Times" w:ascii="Times" w:hAnsi="Times"/>
        </w:rPr>
        <w:t>The area of a square tabletop is the square of the sides:</w:t>
      </w:r>
    </w:p>
    <w:p>
      <w:pPr>
        <w:pStyle w:val="Normal"/>
        <w:tabs>
          <w:tab w:val="clear" w:pos="720"/>
          <w:tab w:val="left" w:pos="1800" w:leader="none"/>
        </w:tabs>
        <w:jc w:val="both"/>
        <w:rPr>
          <w:rFonts w:ascii="Times" w:hAnsi="Times" w:cs="Times"/>
        </w:rPr>
      </w:pPr>
      <w:r>
        <w:rPr>
          <w:rFonts w:cs="Times" w:ascii="Times" w:hAnsi="Times"/>
        </w:rPr>
      </w:r>
    </w:p>
    <w:p>
      <w:pPr>
        <w:pStyle w:val="Normal"/>
        <w:tabs>
          <w:tab w:val="left" w:pos="360" w:leader="none"/>
          <w:tab w:val="left" w:pos="720" w:leader="none"/>
          <w:tab w:val="left" w:pos="1800" w:leader="none"/>
        </w:tabs>
        <w:jc w:val="both"/>
        <w:rPr>
          <w:rFonts w:ascii="Times" w:hAnsi="Times" w:cs="Times"/>
        </w:rPr>
      </w:pPr>
      <w:r>
        <w:rPr>
          <w:rFonts w:cs="Times" w:ascii="Times" w:hAnsi="Times"/>
        </w:rPr>
        <w:tab/>
        <w:tab/>
        <w:t xml:space="preserve">Area = Side * Side </w:t>
      </w:r>
    </w:p>
    <w:p>
      <w:pPr>
        <w:pStyle w:val="Normal"/>
        <w:tabs>
          <w:tab w:val="clear" w:pos="720"/>
          <w:tab w:val="left" w:pos="360" w:leader="none"/>
          <w:tab w:val="left" w:pos="1800" w:leader="none"/>
        </w:tabs>
        <w:ind w:start="360" w:hanging="0"/>
        <w:jc w:val="both"/>
        <w:rPr>
          <w:rFonts w:ascii="Times" w:hAnsi="Times" w:cs="Times"/>
        </w:rPr>
      </w:pPr>
      <w:r>
        <w:rPr>
          <w:rFonts w:cs="Times" w:ascii="Times" w:hAnsi="Times"/>
        </w:rPr>
        <w:t>or</w:t>
      </w:r>
    </w:p>
    <w:p>
      <w:pPr>
        <w:pStyle w:val="Normal"/>
        <w:tabs>
          <w:tab w:val="left" w:pos="360" w:leader="none"/>
          <w:tab w:val="left" w:pos="720" w:leader="none"/>
          <w:tab w:val="left" w:pos="1800" w:leader="none"/>
        </w:tabs>
        <w:jc w:val="both"/>
        <w:rPr>
          <w:rFonts w:ascii="Times" w:hAnsi="Times" w:cs="Times"/>
        </w:rPr>
      </w:pPr>
      <w:r>
        <w:rPr>
          <w:rFonts w:cs="Times" w:ascii="Times" w:hAnsi="Times"/>
        </w:rPr>
        <w:tab/>
        <w:tab/>
        <w:t>Side = Sqrt(Area)</w:t>
      </w:r>
    </w:p>
    <w:p>
      <w:pPr>
        <w:pStyle w:val="Normal"/>
        <w:tabs>
          <w:tab w:val="left" w:pos="360" w:leader="none"/>
          <w:tab w:val="left" w:pos="720" w:leader="none"/>
          <w:tab w:val="left" w:pos="1800" w:leader="none"/>
        </w:tabs>
        <w:jc w:val="both"/>
        <w:rPr>
          <w:rFonts w:ascii="Times" w:hAnsi="Times" w:cs="Times"/>
        </w:rPr>
      </w:pPr>
      <w:r>
        <w:rPr>
          <w:rFonts w:cs="Times" w:ascii="Times" w:hAnsi="Times"/>
        </w:rPr>
        <w:tab/>
        <w:t>so</w:t>
      </w:r>
    </w:p>
    <w:p>
      <w:pPr>
        <w:pStyle w:val="Normal"/>
        <w:tabs>
          <w:tab w:val="left" w:pos="360" w:leader="none"/>
          <w:tab w:val="left" w:pos="720" w:leader="none"/>
          <w:tab w:val="left" w:pos="1800" w:leader="none"/>
        </w:tabs>
        <w:jc w:val="both"/>
        <w:rPr>
          <w:rFonts w:ascii="Times" w:hAnsi="Times" w:cs="Times"/>
        </w:rPr>
      </w:pPr>
      <w:r>
        <w:rPr>
          <w:rFonts w:cs="Times" w:ascii="Times" w:hAnsi="Times"/>
        </w:rPr>
        <w:tab/>
        <w:tab/>
        <w:t>Side = Sqrt(15)</w:t>
      </w:r>
    </w:p>
    <w:p>
      <w:pPr>
        <w:pStyle w:val="Normal"/>
        <w:tabs>
          <w:tab w:val="left" w:pos="360" w:leader="none"/>
          <w:tab w:val="left" w:pos="720" w:leader="none"/>
          <w:tab w:val="left" w:pos="1800" w:leader="none"/>
        </w:tabs>
        <w:jc w:val="both"/>
        <w:rPr>
          <w:rFonts w:ascii="Times" w:hAnsi="Times" w:cs="Times"/>
        </w:rPr>
      </w:pPr>
      <w:r>
        <w:rPr>
          <w:rFonts w:cs="Times" w:ascii="Times" w:hAnsi="Times"/>
        </w:rPr>
      </w:r>
    </w:p>
    <w:p>
      <w:pPr>
        <w:pStyle w:val="Normal"/>
        <w:numPr>
          <w:ilvl w:val="0"/>
          <w:numId w:val="2"/>
        </w:numPr>
        <w:tabs>
          <w:tab w:val="clear" w:pos="720"/>
          <w:tab w:val="left" w:pos="1800" w:leader="none"/>
        </w:tabs>
        <w:jc w:val="both"/>
        <w:rPr>
          <w:rFonts w:ascii="Times" w:hAnsi="Times" w:cs="Times"/>
        </w:rPr>
      </w:pPr>
      <w:r>
        <w:rPr>
          <w:rFonts w:cs="Times" w:ascii="Times" w:hAnsi="Times"/>
        </w:rPr>
        <w:t xml:space="preserve">On a flat surface, draw a straight line of 16 inches.  On one leg of the square, make a mark at 14 inches.  Using the method outlined above, the resulting measurement on the second leg of the square will be about 7 3/4 inches. </w:t>
      </w:r>
    </w:p>
    <w:p>
      <w:pPr>
        <w:pStyle w:val="Normal"/>
        <w:numPr>
          <w:ilvl w:val="0"/>
          <w:numId w:val="2"/>
        </w:numPr>
        <w:tabs>
          <w:tab w:val="clear" w:pos="720"/>
          <w:tab w:val="left" w:pos="1800" w:leader="none"/>
        </w:tabs>
        <w:jc w:val="both"/>
        <w:rPr>
          <w:rFonts w:ascii="Times" w:hAnsi="Times" w:cs="Times"/>
        </w:rPr>
      </w:pPr>
      <w:r>
        <w:rPr>
          <w:rFonts w:cs="Times" w:ascii="Times" w:hAnsi="Times"/>
        </w:rPr>
        <w:t>Dividing by two gives us 3.875 as our square root, so each edge is 3.875 feet. (3.873 is the result using a calculator).</w:t>
      </w:r>
    </w:p>
    <w:p>
      <w:pPr>
        <w:pStyle w:val="Normal"/>
        <w:tabs>
          <w:tab w:val="clear" w:pos="720"/>
          <w:tab w:val="left" w:pos="1080" w:leader="none"/>
          <w:tab w:val="left" w:pos="1800" w:leader="none"/>
        </w:tabs>
        <w:jc w:val="both"/>
        <w:rPr>
          <w:rFonts w:ascii="Times" w:hAnsi="Times" w:cs="Times"/>
        </w:rPr>
      </w:pPr>
      <w:r>
        <w:rPr>
          <w:rFonts w:cs="Times" w:ascii="Times" w:hAnsi="Times"/>
        </w:rPr>
      </w:r>
    </w:p>
    <w:p>
      <w:pPr>
        <w:pStyle w:val="Normal"/>
        <w:tabs>
          <w:tab w:val="clear" w:pos="720"/>
          <w:tab w:val="left" w:pos="1080" w:leader="none"/>
          <w:tab w:val="left" w:pos="1800" w:leader="none"/>
        </w:tabs>
        <w:jc w:val="both"/>
        <w:rPr/>
      </w:pPr>
      <w:r>
        <w:rPr>
          <w:rFonts w:cs="Times" w:ascii="Times" w:hAnsi="Times"/>
          <w:b/>
        </w:rPr>
        <w:t>Example 2:</w:t>
      </w:r>
      <w:r>
        <w:rPr>
          <w:rFonts w:cs="Times" w:ascii="Times" w:hAnsi="Times"/>
        </w:rPr>
        <w:t xml:space="preserve"> A rocket lifts off from Earth, accelerating at a constant rate of 5 ft/sec</w:t>
      </w:r>
      <w:r>
        <w:rPr>
          <w:rFonts w:cs="Times" w:ascii="Times" w:hAnsi="Times"/>
          <w:vertAlign w:val="superscript"/>
        </w:rPr>
        <w:t>2</w:t>
      </w:r>
      <w:r>
        <w:rPr>
          <w:rFonts w:cs="Times" w:ascii="Times" w:hAnsi="Times"/>
        </w:rPr>
        <w:t xml:space="preserve"> until it is 100 miles (528,000 ft) above Earth.  How long did it take to reach this altitude assuming it traveled straight up?</w:t>
      </w:r>
    </w:p>
    <w:p>
      <w:pPr>
        <w:pStyle w:val="Normal"/>
        <w:tabs>
          <w:tab w:val="clear" w:pos="720"/>
          <w:tab w:val="left" w:pos="1080" w:leader="none"/>
          <w:tab w:val="left" w:pos="1800" w:leader="none"/>
        </w:tabs>
        <w:jc w:val="both"/>
        <w:rPr>
          <w:rFonts w:ascii="Times" w:hAnsi="Times" w:cs="Times"/>
        </w:rPr>
      </w:pPr>
      <w:r>
        <w:rPr>
          <w:rFonts w:cs="Times" w:ascii="Times" w:hAnsi="Times"/>
        </w:rPr>
      </w:r>
    </w:p>
    <w:p>
      <w:pPr>
        <w:pStyle w:val="Normal"/>
        <w:tabs>
          <w:tab w:val="clear" w:pos="720"/>
          <w:tab w:val="left" w:pos="360" w:leader="none"/>
          <w:tab w:val="left" w:pos="1800" w:leader="none"/>
        </w:tabs>
        <w:ind w:start="360" w:hanging="360"/>
        <w:jc w:val="both"/>
        <w:rPr>
          <w:rFonts w:ascii="Times" w:hAnsi="Times" w:cs="Times"/>
        </w:rPr>
      </w:pPr>
      <w:r>
        <w:rPr>
          <w:rFonts w:cs="Times" w:ascii="Times" w:hAnsi="Times"/>
        </w:rPr>
        <w:t xml:space="preserve">1) </w:t>
        <w:tab/>
        <w:t>For this example (with constant acceleration) we can use the following to solve for time:</w:t>
      </w:r>
    </w:p>
    <w:p>
      <w:pPr>
        <w:pStyle w:val="Normal"/>
        <w:tabs>
          <w:tab w:val="left" w:pos="360" w:leader="none"/>
          <w:tab w:val="left" w:pos="720" w:leader="none"/>
        </w:tabs>
        <w:jc w:val="both"/>
        <w:rPr>
          <w:rFonts w:ascii="Times" w:hAnsi="Times" w:cs="Times"/>
        </w:rPr>
      </w:pPr>
      <w:r>
        <w:rPr>
          <w:rFonts w:cs="Times" w:ascii="Times" w:hAnsi="Times"/>
        </w:rPr>
        <w:tab/>
        <w:tab/>
        <w:t>Distance =  Acceleration * Time</w:t>
      </w:r>
      <w:r>
        <w:rPr>
          <w:rFonts w:cs="Times" w:ascii="Times" w:hAnsi="Times"/>
          <w:vertAlign w:val="superscript"/>
        </w:rPr>
        <w:t>2</w:t>
      </w:r>
    </w:p>
    <w:p>
      <w:pPr>
        <w:pStyle w:val="Normal"/>
        <w:tabs>
          <w:tab w:val="left" w:pos="360" w:leader="none"/>
          <w:tab w:val="left" w:pos="720" w:leader="none"/>
          <w:tab w:val="left" w:pos="1440" w:leader="none"/>
        </w:tabs>
        <w:jc w:val="both"/>
        <w:rPr>
          <w:rFonts w:ascii="Times" w:hAnsi="Times" w:cs="Times"/>
        </w:rPr>
      </w:pPr>
      <w:r>
        <w:rPr>
          <w:rFonts w:cs="Times" w:ascii="Times" w:hAnsi="Times"/>
        </w:rPr>
        <w:tab/>
        <w:t>or</w:t>
      </w:r>
    </w:p>
    <w:p>
      <w:pPr>
        <w:pStyle w:val="Normal"/>
        <w:tabs>
          <w:tab w:val="left" w:pos="360" w:leader="none"/>
          <w:tab w:val="left" w:pos="720" w:leader="none"/>
        </w:tabs>
        <w:jc w:val="both"/>
        <w:rPr>
          <w:rFonts w:ascii="Times" w:hAnsi="Times" w:cs="Times"/>
        </w:rPr>
      </w:pPr>
      <w:r>
        <w:rPr>
          <w:rFonts w:cs="Times" w:ascii="Times" w:hAnsi="Times"/>
        </w:rPr>
        <w:tab/>
        <w:tab/>
        <w:t>Time =  Sqrt(Distance/Acceleration)</w:t>
      </w:r>
    </w:p>
    <w:p>
      <w:pPr>
        <w:pStyle w:val="Normal"/>
        <w:tabs>
          <w:tab w:val="left" w:pos="360" w:leader="none"/>
          <w:tab w:val="left" w:pos="720" w:leader="none"/>
          <w:tab w:val="left" w:pos="1440" w:leader="none"/>
        </w:tabs>
        <w:jc w:val="both"/>
        <w:rPr>
          <w:rFonts w:ascii="Times" w:hAnsi="Times" w:cs="Times"/>
        </w:rPr>
      </w:pPr>
      <w:r>
        <w:rPr>
          <w:rFonts w:cs="Times" w:ascii="Times" w:hAnsi="Times"/>
        </w:rPr>
        <w:tab/>
        <w:t>so</w:t>
      </w:r>
    </w:p>
    <w:p>
      <w:pPr>
        <w:pStyle w:val="Normal"/>
        <w:tabs>
          <w:tab w:val="left" w:pos="360" w:leader="none"/>
          <w:tab w:val="left" w:pos="720" w:leader="none"/>
        </w:tabs>
        <w:jc w:val="both"/>
        <w:rPr/>
      </w:pPr>
      <w:r>
        <w:rPr>
          <w:rFonts w:cs="Times" w:ascii="Times" w:hAnsi="Times"/>
        </w:rPr>
        <w:tab/>
        <w:tab/>
        <w:t>Time = Sqrt(528,000 ft / 5 ft/sec</w:t>
      </w:r>
      <w:r>
        <w:rPr>
          <w:rFonts w:cs="Times" w:ascii="Times" w:hAnsi="Times"/>
          <w:vertAlign w:val="superscript"/>
        </w:rPr>
        <w:t>2</w:t>
      </w:r>
      <w:r>
        <w:rPr>
          <w:rFonts w:cs="Times" w:ascii="Times" w:hAnsi="Times"/>
        </w:rPr>
        <w:t>)</w:t>
      </w:r>
    </w:p>
    <w:p>
      <w:pPr>
        <w:pStyle w:val="Normal"/>
        <w:tabs>
          <w:tab w:val="left" w:pos="360" w:leader="none"/>
          <w:tab w:val="left" w:pos="720" w:leader="none"/>
        </w:tabs>
        <w:jc w:val="both"/>
        <w:rPr>
          <w:rFonts w:ascii="Times" w:hAnsi="Times" w:cs="Times"/>
        </w:rPr>
      </w:pPr>
      <w:r>
        <w:rPr>
          <w:rFonts w:cs="Times" w:ascii="Times" w:hAnsi="Times"/>
        </w:rPr>
        <w:tab/>
        <w:tab/>
        <w:t>Time = Sqrt(105,620) seconds</w:t>
      </w:r>
    </w:p>
    <w:p>
      <w:pPr>
        <w:pStyle w:val="Normal"/>
        <w:tabs>
          <w:tab w:val="clear" w:pos="720"/>
          <w:tab w:val="left" w:pos="1080" w:leader="none"/>
          <w:tab w:val="left" w:pos="1800" w:leader="none"/>
        </w:tabs>
        <w:jc w:val="both"/>
        <w:rPr>
          <w:rFonts w:ascii="Times" w:hAnsi="Times" w:cs="Times"/>
        </w:rPr>
      </w:pPr>
      <w:r>
        <w:rPr>
          <w:rFonts w:cs="Times" w:ascii="Times" w:hAnsi="Times"/>
        </w:rPr>
      </w:r>
    </w:p>
    <w:p>
      <w:pPr>
        <w:pStyle w:val="Normal"/>
        <w:numPr>
          <w:ilvl w:val="0"/>
          <w:numId w:val="3"/>
        </w:numPr>
        <w:tabs>
          <w:tab w:val="clear" w:pos="720"/>
          <w:tab w:val="left" w:pos="360" w:leader="none"/>
          <w:tab w:val="left" w:pos="1800" w:leader="none"/>
        </w:tabs>
        <w:ind w:start="360" w:hanging="360"/>
        <w:jc w:val="both"/>
        <w:rPr/>
      </w:pPr>
      <w:r>
        <w:rPr>
          <w:rFonts w:cs="Times" w:ascii="Times" w:hAnsi="Times"/>
        </w:rPr>
        <w:t>105,600 is a large number for using the carpenter’s square so we will first divide by  10,000 (100</w:t>
      </w:r>
      <w:r>
        <w:rPr>
          <w:rFonts w:cs="Times" w:ascii="Times" w:hAnsi="Times"/>
          <w:vertAlign w:val="superscript"/>
        </w:rPr>
        <w:t>2</w:t>
      </w:r>
      <w:r>
        <w:rPr>
          <w:rFonts w:cs="Times" w:ascii="Times" w:hAnsi="Times"/>
        </w:rPr>
        <w:t>) and calculate the square root of 10.560.  We will also round to the nearest 1/16</w:t>
      </w:r>
      <w:r>
        <w:rPr>
          <w:rFonts w:cs="Times" w:ascii="Times" w:hAnsi="Times"/>
          <w:vertAlign w:val="superscript"/>
        </w:rPr>
        <w:t>th</w:t>
      </w:r>
      <w:r>
        <w:rPr>
          <w:rFonts w:cs="Times" w:ascii="Times" w:hAnsi="Times"/>
        </w:rPr>
        <w:t xml:space="preserve"> of an inch, which is 10 9/16 inches (10.563 inches) </w:t>
      </w:r>
    </w:p>
    <w:p>
      <w:pPr>
        <w:pStyle w:val="Normal"/>
        <w:numPr>
          <w:ilvl w:val="0"/>
          <w:numId w:val="3"/>
        </w:numPr>
        <w:tabs>
          <w:tab w:val="clear" w:pos="720"/>
          <w:tab w:val="left" w:pos="360" w:leader="none"/>
          <w:tab w:val="left" w:pos="1800" w:leader="none"/>
        </w:tabs>
        <w:ind w:start="360" w:hanging="360"/>
        <w:jc w:val="both"/>
        <w:rPr>
          <w:rFonts w:ascii="Times" w:hAnsi="Times" w:cs="Times"/>
        </w:rPr>
      </w:pPr>
      <w:r>
        <w:rPr>
          <w:rFonts w:cs="Times" w:ascii="Times" w:hAnsi="Times"/>
        </w:rPr>
        <w:t xml:space="preserve">On a flat surface, draw a straight line of 11 9/16 inches.  On one leg of the square, make a mark at 9 9/16 inches.  Using the method outlined above, the resulting measurement on the second leg of the square will be about 6 8/16 inches (6.50 inches). </w:t>
      </w:r>
    </w:p>
    <w:p>
      <w:pPr>
        <w:pStyle w:val="Normal"/>
        <w:numPr>
          <w:ilvl w:val="0"/>
          <w:numId w:val="3"/>
        </w:numPr>
        <w:tabs>
          <w:tab w:val="clear" w:pos="720"/>
          <w:tab w:val="left" w:pos="360" w:leader="none"/>
          <w:tab w:val="left" w:pos="1800" w:leader="none"/>
        </w:tabs>
        <w:ind w:start="360" w:hanging="360"/>
        <w:jc w:val="both"/>
        <w:rPr>
          <w:rFonts w:ascii="Times" w:hAnsi="Times" w:cs="Times"/>
        </w:rPr>
      </w:pPr>
      <w:r>
        <w:rPr>
          <w:rFonts w:cs="Times" w:ascii="Times" w:hAnsi="Times"/>
        </w:rPr>
        <w:t>Dividing by two gives us 3.25 as our square root. Multiplying by 100 results in a time of 325 seconds (324.96 is the result using a calculator).</w:t>
      </w:r>
    </w:p>
    <w:p>
      <w:pPr>
        <w:pStyle w:val="Normal"/>
        <w:tabs>
          <w:tab w:val="clear" w:pos="720"/>
          <w:tab w:val="left" w:pos="1080" w:leader="none"/>
          <w:tab w:val="left" w:pos="1800" w:leader="none"/>
        </w:tabs>
        <w:jc w:val="both"/>
        <w:rPr>
          <w:rFonts w:ascii="Times" w:hAnsi="Times" w:cs="Times"/>
        </w:rPr>
      </w:pPr>
      <w:r>
        <w:rPr>
          <w:rFonts w:cs="Times" w:ascii="Times" w:hAnsi="Times"/>
        </w:rPr>
      </w:r>
    </w:p>
    <w:p>
      <w:pPr>
        <w:pStyle w:val="Normal"/>
        <w:tabs>
          <w:tab w:val="clear" w:pos="720"/>
          <w:tab w:val="left" w:pos="1080" w:leader="none"/>
          <w:tab w:val="left" w:pos="1800" w:leader="none"/>
        </w:tabs>
        <w:jc w:val="both"/>
        <w:rPr/>
      </w:pPr>
      <w:r>
        <w:rPr>
          <w:rFonts w:cs="Times" w:ascii="Times" w:hAnsi="Times"/>
          <w:b/>
        </w:rPr>
        <w:t>Final Notes:</w:t>
      </w:r>
      <w:r>
        <w:rPr>
          <w:rFonts w:cs="Times" w:ascii="Times" w:hAnsi="Times"/>
        </w:rPr>
        <w:t xml:space="preserve"> The accuracy of this method is a function of rounding errors, the accuracy and precision of the carpenter’s square, and the skill in performing the steps.  I have not analyzed the theoretical accuracy of this method (i.e., not counting human error or problems with the carpenter’s square) and invite anyone to do so. </w:t>
      </w:r>
    </w:p>
    <w:sectPr>
      <w:type w:val="nextPage"/>
      <w:pgSz w:w="12240" w:h="15840"/>
      <w:pgMar w:left="1440" w:right="1440" w:header="0" w:top="1008" w:footer="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tabs>
          <w:tab w:val="num" w:pos="360"/>
        </w:tabs>
        <w:ind w:start="360" w:hanging="360"/>
      </w:pPr>
      <w:rPr/>
    </w:lvl>
  </w:abstractNum>
  <w:abstractNum w:abstractNumId="3">
    <w:lvl w:ilvl="0">
      <w:start w:val="2"/>
      <w:numFmt w:val="decimal"/>
      <w:lvlText w:val="%1)"/>
      <w:lvlJc w:val="start"/>
      <w:pPr>
        <w:tabs>
          <w:tab w:val="num" w:pos="1080"/>
        </w:tabs>
        <w:ind w:start="1080" w:hanging="1080"/>
      </w:pPr>
      <w:rPr>
        <w:rFonts w:ascii="Times" w:hAnsi="Times" w:cs="Times"/>
      </w:rPr>
    </w:lvl>
  </w:abstractNum>
  <w:abstractNum w:abstractNumId="4">
    <w:lvl w:ilvl="0">
      <w:start w:val="1"/>
      <w:numFmt w:val="decimal"/>
      <w:lvlText w:val="%1)"/>
      <w:lvlJc w:val="start"/>
      <w:pPr>
        <w:tabs>
          <w:tab w:val="num" w:pos="360"/>
        </w:tabs>
        <w:ind w:start="36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en-US" w:bidi="ar-SA" w:eastAsia="zh-CN"/>
    </w:rPr>
  </w:style>
  <w:style w:type="paragraph" w:styleId="Heading1">
    <w:name w:val="Heading 1"/>
    <w:basedOn w:val="Normal"/>
    <w:next w:val="Normal"/>
    <w:qFormat/>
    <w:pPr>
      <w:keepNext w:val="true"/>
      <w:numPr>
        <w:ilvl w:val="0"/>
        <w:numId w:val="1"/>
      </w:numPr>
      <w:outlineLvl w:val="0"/>
    </w:pPr>
    <w:rPr>
      <w:b/>
    </w:rPr>
  </w:style>
  <w:style w:type="character" w:styleId="WW8Num1z0">
    <w:name w:val="WW8Num1z0"/>
    <w:qFormat/>
    <w:rPr/>
  </w:style>
  <w:style w:type="character" w:styleId="WW8Num2z0">
    <w:name w:val="WW8Num2z0"/>
    <w:qFormat/>
    <w:rPr>
      <w:rFonts w:ascii="Times" w:hAnsi="Times" w:cs="Times"/>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ct"/><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2000-11-06T18:43:00Z</dcterms:created>
  <dc:creator>Paul Broome</dc:creator>
  <dc:description/>
  <cp:keywords/>
  <dc:language>en-US</dc:language>
  <cp:lastModifiedBy>Brent Stees</cp:lastModifiedBy>
  <dcterms:modified xsi:type="dcterms:W3CDTF">2011-07-21T12:01:00Z</dcterms:modified>
  <cp:revision>6</cp:revision>
  <dc:subject/>
  <dc:title>Square Roots Using a Carpenter’s Square</dc:title>
</cp:coreProperties>
</file>